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FF2F0C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15.12.2020  9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-Б  </w:t>
      </w:r>
      <w:r>
        <w:rPr>
          <w:rFonts w:ascii="Arial" w:hAnsi="Arial" w:cs="Arial"/>
          <w:color w:val="222222"/>
          <w:shd w:val="clear" w:color="auto" w:fill="FFFFFF"/>
        </w:rPr>
        <w:t>Литература: "Горе от ума",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молодое  поколение  в пьесе (Молчалин, Софья), характеристика.    </w:t>
      </w:r>
    </w:p>
    <w:p w:rsidR="00FF2F0C" w:rsidRDefault="00FF2F0C">
      <w:r>
        <w:rPr>
          <w:rFonts w:ascii="Arial" w:hAnsi="Arial" w:cs="Arial"/>
          <w:color w:val="222222"/>
          <w:shd w:val="clear" w:color="auto" w:fill="FFFFFF"/>
        </w:rPr>
        <w:t>1</w:t>
      </w:r>
      <w:r w:rsidRPr="00FF2F0C">
        <w:rPr>
          <w:rFonts w:ascii="Arial" w:hAnsi="Arial" w:cs="Arial"/>
          <w:color w:val="222222"/>
          <w:shd w:val="clear" w:color="auto" w:fill="FFFFFF"/>
        </w:rPr>
        <w:t>7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.12.2020  9-Б   Литература:  подготовка  к  сочинению  по  комедии "Горе от ума"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(повторить все темы).</w:t>
      </w:r>
    </w:p>
    <w:sectPr w:rsidR="00FF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0C"/>
    <w:rsid w:val="005625C0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FF97"/>
  <w15:chartTrackingRefBased/>
  <w15:docId w15:val="{B932F1EB-CFA2-430A-AD6F-306C2C2F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2020-12-13T22:36:00Z</dcterms:created>
  <dcterms:modified xsi:type="dcterms:W3CDTF">2020-12-13T22:42:00Z</dcterms:modified>
</cp:coreProperties>
</file>